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363565066"/>
        <w:docPartObj>
          <w:docPartGallery w:val="Cover Pages"/>
          <w:docPartUnique/>
        </w:docPartObj>
      </w:sdtPr>
      <w:sdtEndPr>
        <w:rPr>
          <w:color w:val="000000" w:themeColor="text1"/>
        </w:rPr>
      </w:sdtEndPr>
      <w:sdtContent>
        <w:p w14:paraId="25585E78" w14:textId="2DA0BF40" w:rsidR="00712CD3" w:rsidRDefault="00712CD3">
          <w:pPr>
            <w:pStyle w:val="NoSpacing"/>
            <w:spacing w:before="1540" w:after="240"/>
            <w:jc w:val="center"/>
            <w:rPr>
              <w:color w:val="156082" w:themeColor="accent1"/>
            </w:rPr>
          </w:pPr>
          <w:r>
            <w:rPr>
              <w:noProof/>
              <w:color w:val="156082" w:themeColor="accent1"/>
            </w:rPr>
            <w:drawing>
              <wp:inline distT="0" distB="0" distL="0" distR="0" wp14:anchorId="2407E199" wp14:editId="5D6681DF">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D90822A60E6148BEBDEF0D142D6B2323"/>
            </w:placeholder>
            <w:dataBinding w:prefixMappings="xmlns:ns0='http://purl.org/dc/elements/1.1/' xmlns:ns1='http://schemas.openxmlformats.org/package/2006/metadata/core-properties' " w:xpath="/ns1:coreProperties[1]/ns0:title[1]" w:storeItemID="{6C3C8BC8-F283-45AE-878A-BAB7291924A1}"/>
            <w:text/>
          </w:sdtPr>
          <w:sdtContent>
            <w:p w14:paraId="4A2CF164" w14:textId="1191225D" w:rsidR="00712CD3" w:rsidRPr="00E304BF" w:rsidRDefault="00712CD3"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712CD3">
                <w:rPr>
                  <w:rFonts w:asciiTheme="majorHAnsi" w:eastAsiaTheme="majorEastAsia" w:hAnsiTheme="majorHAnsi" w:cstheme="majorBidi"/>
                  <w:caps/>
                  <w:color w:val="156082" w:themeColor="accent1"/>
                  <w:sz w:val="80"/>
                  <w:szCs w:val="80"/>
                </w:rPr>
                <w:t>Market Basket Analysis for Retail Stores</w:t>
              </w:r>
            </w:p>
          </w:sdtContent>
        </w:sdt>
        <w:p w14:paraId="39357454" w14:textId="77777777" w:rsidR="00712CD3" w:rsidRDefault="00712CD3">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4091394E" wp14:editId="1E503164">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C20CB8C" w14:textId="77777777" w:rsidR="00712CD3" w:rsidRDefault="00712CD3"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091394E"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C20CB8C" w14:textId="77777777" w:rsidR="00712CD3" w:rsidRDefault="00712CD3"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05838AD2" wp14:editId="22714453">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2BC7CAD" w14:textId="77777777" w:rsidR="00712CD3" w:rsidRDefault="00712CD3">
          <w:pPr>
            <w:rPr>
              <w:rStyle w:val="Hyperlink"/>
              <w:noProof/>
            </w:rPr>
          </w:pPr>
          <w:r>
            <w:rPr>
              <w:noProof/>
              <w:color w:val="467886" w:themeColor="hyperlink"/>
              <w:u w:val="single"/>
            </w:rPr>
            <w:drawing>
              <wp:anchor distT="0" distB="0" distL="114300" distR="114300" simplePos="0" relativeHeight="251660288" behindDoc="0" locked="0" layoutInCell="1" allowOverlap="1" wp14:anchorId="6E56FA2B" wp14:editId="19C8318B">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4F42EA03" w14:textId="77777777" w:rsidR="00712CD3" w:rsidRPr="00712CD3" w:rsidRDefault="00712CD3" w:rsidP="00712CD3">
          <w:pPr>
            <w:pStyle w:val="Heading2"/>
            <w:spacing w:line="360" w:lineRule="auto"/>
          </w:pPr>
          <w:r w:rsidRPr="00712CD3">
            <w:lastRenderedPageBreak/>
            <w:t>Problem Statement</w:t>
          </w:r>
        </w:p>
        <w:p w14:paraId="5518560C" w14:textId="77777777" w:rsidR="00712CD3" w:rsidRPr="00712CD3" w:rsidRDefault="00712CD3" w:rsidP="00712CD3">
          <w:pPr>
            <w:spacing w:line="360" w:lineRule="auto"/>
          </w:pPr>
          <w:r w:rsidRPr="00712CD3">
            <w:t>Retail stores often struggle to understand the product buying patterns and preferences of their customers. Without insights into frequently purchased product combinations, they miss valuable opportunities for upselling and cross-selling. Market Basket Analysis is a data-driven approach that identifies items frequently bought together, revealing associations in purchasing behavior. This analysis enables retailers to design targeted promotions, optimize product placement, and improve inventory planning, ultimately increasing sales and enhancing customer satisfaction.</w:t>
          </w:r>
        </w:p>
        <w:p w14:paraId="21A9E5D9" w14:textId="77777777" w:rsidR="00712CD3" w:rsidRPr="00712CD3" w:rsidRDefault="00712CD3" w:rsidP="00712CD3">
          <w:pPr>
            <w:pStyle w:val="Heading2"/>
            <w:spacing w:line="360" w:lineRule="auto"/>
          </w:pPr>
          <w:r w:rsidRPr="00712CD3">
            <w:t>Project Type</w:t>
          </w:r>
        </w:p>
        <w:p w14:paraId="0DE3875B" w14:textId="77777777" w:rsidR="00712CD3" w:rsidRPr="00712CD3" w:rsidRDefault="00712CD3" w:rsidP="00094FF0">
          <w:pPr>
            <w:pStyle w:val="ListParagraph"/>
            <w:numPr>
              <w:ilvl w:val="0"/>
              <w:numId w:val="1"/>
            </w:numPr>
            <w:spacing w:line="360" w:lineRule="auto"/>
            <w:jc w:val="left"/>
          </w:pPr>
          <w:r w:rsidRPr="00094FF0">
            <w:rPr>
              <w:b/>
              <w:bCs/>
            </w:rPr>
            <w:t>Type:</w:t>
          </w:r>
          <w:r w:rsidRPr="00712CD3">
            <w:t xml:space="preserve"> Data Analytics and Recommendation System</w:t>
          </w:r>
          <w:r w:rsidRPr="00712CD3">
            <w:br/>
          </w:r>
          <w:r w:rsidRPr="00094FF0">
            <w:rPr>
              <w:b/>
              <w:bCs/>
            </w:rPr>
            <w:t>Category:</w:t>
          </w:r>
          <w:r w:rsidRPr="00712CD3">
            <w:t xml:space="preserve"> Customer Behavior Analysis, Retail Analytics</w:t>
          </w:r>
        </w:p>
        <w:p w14:paraId="6CCC7982" w14:textId="77777777" w:rsidR="00712CD3" w:rsidRPr="00712CD3" w:rsidRDefault="00712CD3" w:rsidP="00712CD3">
          <w:pPr>
            <w:pStyle w:val="Heading2"/>
            <w:spacing w:line="360" w:lineRule="auto"/>
          </w:pPr>
          <w:r w:rsidRPr="00712CD3">
            <w:t>Industry Area</w:t>
          </w:r>
        </w:p>
        <w:p w14:paraId="672D89DA" w14:textId="77777777" w:rsidR="00094FF0" w:rsidRDefault="00712CD3" w:rsidP="00094FF0">
          <w:pPr>
            <w:pStyle w:val="ListParagraph"/>
            <w:numPr>
              <w:ilvl w:val="0"/>
              <w:numId w:val="1"/>
            </w:numPr>
            <w:spacing w:line="360" w:lineRule="auto"/>
            <w:jc w:val="left"/>
          </w:pPr>
          <w:r w:rsidRPr="00094FF0">
            <w:rPr>
              <w:b/>
              <w:bCs/>
            </w:rPr>
            <w:t>Industry:</w:t>
          </w:r>
          <w:r w:rsidRPr="00712CD3">
            <w:t xml:space="preserve"> Retail, E-commerce, Data Science</w:t>
          </w:r>
        </w:p>
        <w:p w14:paraId="7B5E6D0E" w14:textId="6A05171A" w:rsidR="00712CD3" w:rsidRPr="00712CD3" w:rsidRDefault="00712CD3" w:rsidP="00094FF0">
          <w:pPr>
            <w:pStyle w:val="ListParagraph"/>
            <w:numPr>
              <w:ilvl w:val="0"/>
              <w:numId w:val="1"/>
            </w:numPr>
            <w:spacing w:line="360" w:lineRule="auto"/>
            <w:jc w:val="left"/>
          </w:pPr>
          <w:r w:rsidRPr="00094FF0">
            <w:rPr>
              <w:b/>
              <w:bCs/>
            </w:rPr>
            <w:t>Relevant Sectors:</w:t>
          </w:r>
          <w:r w:rsidRPr="00712CD3">
            <w:t xml:space="preserve"> Consumer Behavior Analysis, Sales Optimization, Inventory Management, Retail Marketing</w:t>
          </w:r>
        </w:p>
        <w:p w14:paraId="708AA39A" w14:textId="77777777" w:rsidR="00712CD3" w:rsidRPr="00712CD3" w:rsidRDefault="00712CD3" w:rsidP="00712CD3">
          <w:pPr>
            <w:pStyle w:val="Heading2"/>
            <w:spacing w:line="360" w:lineRule="auto"/>
          </w:pPr>
          <w:r w:rsidRPr="00712CD3">
            <w:t>Software Expertise Required</w:t>
          </w:r>
        </w:p>
        <w:p w14:paraId="11B32BFB" w14:textId="77777777" w:rsidR="00712CD3" w:rsidRPr="00712CD3" w:rsidRDefault="00712CD3" w:rsidP="00712CD3">
          <w:pPr>
            <w:spacing w:line="360" w:lineRule="auto"/>
            <w:jc w:val="left"/>
          </w:pPr>
          <w:r w:rsidRPr="00712CD3">
            <w:t>To conduct an effective Market Basket Analysis, expertise in the following areas is required:</w:t>
          </w:r>
        </w:p>
        <w:p w14:paraId="21AAF85A" w14:textId="77777777" w:rsidR="00712CD3" w:rsidRPr="00712CD3" w:rsidRDefault="00712CD3" w:rsidP="00094FF0">
          <w:pPr>
            <w:pStyle w:val="ListParagraph"/>
            <w:numPr>
              <w:ilvl w:val="0"/>
              <w:numId w:val="2"/>
            </w:numPr>
            <w:spacing w:line="360" w:lineRule="auto"/>
            <w:jc w:val="left"/>
          </w:pPr>
          <w:r w:rsidRPr="00094FF0">
            <w:rPr>
              <w:b/>
              <w:bCs/>
            </w:rPr>
            <w:t>Data Analytics and Machine Learning:</w:t>
          </w:r>
          <w:r w:rsidRPr="00712CD3">
            <w:t xml:space="preserve"> Proficiency in Python or R, with libraries such as pandas, NumPy, and scikit-learn, to analyze sales data and identify patterns in customer purchases.</w:t>
          </w:r>
        </w:p>
        <w:p w14:paraId="37066911" w14:textId="77777777" w:rsidR="00712CD3" w:rsidRPr="00712CD3" w:rsidRDefault="00712CD3" w:rsidP="00094FF0">
          <w:pPr>
            <w:pStyle w:val="ListParagraph"/>
            <w:numPr>
              <w:ilvl w:val="0"/>
              <w:numId w:val="2"/>
            </w:numPr>
            <w:spacing w:line="360" w:lineRule="auto"/>
            <w:jc w:val="left"/>
          </w:pPr>
          <w:r w:rsidRPr="00094FF0">
            <w:rPr>
              <w:b/>
              <w:bCs/>
            </w:rPr>
            <w:t>Association Rule Mining:</w:t>
          </w:r>
          <w:r w:rsidRPr="00712CD3">
            <w:t xml:space="preserve"> Knowledge of algorithms like </w:t>
          </w:r>
          <w:proofErr w:type="spellStart"/>
          <w:r w:rsidRPr="00712CD3">
            <w:t>Apriori</w:t>
          </w:r>
          <w:proofErr w:type="spellEnd"/>
          <w:r w:rsidRPr="00712CD3">
            <w:t xml:space="preserve"> and FP-Growth to discover </w:t>
          </w:r>
          <w:proofErr w:type="spellStart"/>
          <w:r w:rsidRPr="00712CD3">
            <w:t>itemsets</w:t>
          </w:r>
          <w:proofErr w:type="spellEnd"/>
          <w:r w:rsidRPr="00712CD3">
            <w:t xml:space="preserve"> frequently purchased together and generate association rules, which highlight potential upselling and cross-selling opportunities.</w:t>
          </w:r>
        </w:p>
        <w:p w14:paraId="0BF978E3" w14:textId="77777777" w:rsidR="00712CD3" w:rsidRPr="00712CD3" w:rsidRDefault="00712CD3" w:rsidP="00094FF0">
          <w:pPr>
            <w:pStyle w:val="ListParagraph"/>
            <w:numPr>
              <w:ilvl w:val="0"/>
              <w:numId w:val="2"/>
            </w:numPr>
            <w:spacing w:line="360" w:lineRule="auto"/>
            <w:jc w:val="left"/>
          </w:pPr>
          <w:r w:rsidRPr="00094FF0">
            <w:rPr>
              <w:b/>
              <w:bCs/>
            </w:rPr>
            <w:t>Data Visualization:</w:t>
          </w:r>
          <w:r w:rsidRPr="00712CD3">
            <w:t xml:space="preserve"> Skills in using visualization libraries like Matplotlib, Seaborn, or </w:t>
          </w:r>
          <w:proofErr w:type="spellStart"/>
          <w:r w:rsidRPr="00712CD3">
            <w:t>Plotly</w:t>
          </w:r>
          <w:proofErr w:type="spellEnd"/>
          <w:r w:rsidRPr="00712CD3">
            <w:t xml:space="preserve"> to create clear and insightful visuals of purchasing patterns, allowing retailers to quickly understand and act on the data.</w:t>
          </w:r>
        </w:p>
        <w:p w14:paraId="7C9F496B" w14:textId="77777777" w:rsidR="00712CD3" w:rsidRPr="00712CD3" w:rsidRDefault="00712CD3" w:rsidP="00094FF0">
          <w:pPr>
            <w:pStyle w:val="ListParagraph"/>
            <w:numPr>
              <w:ilvl w:val="0"/>
              <w:numId w:val="2"/>
            </w:numPr>
            <w:spacing w:line="360" w:lineRule="auto"/>
            <w:jc w:val="left"/>
          </w:pPr>
          <w:r w:rsidRPr="00094FF0">
            <w:rPr>
              <w:b/>
              <w:bCs/>
            </w:rPr>
            <w:t>Database Management:</w:t>
          </w:r>
          <w:r w:rsidRPr="00712CD3">
            <w:t xml:space="preserve"> Experience with databases like MySQL, PostgreSQL, or MongoDB to manage sales data and enable efficient analysis and data retrieval.</w:t>
          </w:r>
        </w:p>
        <w:p w14:paraId="05D08D7A" w14:textId="77777777" w:rsidR="00712CD3" w:rsidRPr="00712CD3" w:rsidRDefault="00712CD3" w:rsidP="00094FF0">
          <w:pPr>
            <w:pStyle w:val="ListParagraph"/>
            <w:numPr>
              <w:ilvl w:val="0"/>
              <w:numId w:val="2"/>
            </w:numPr>
            <w:spacing w:line="360" w:lineRule="auto"/>
            <w:jc w:val="left"/>
          </w:pPr>
          <w:r w:rsidRPr="00094FF0">
            <w:rPr>
              <w:b/>
              <w:bCs/>
            </w:rPr>
            <w:lastRenderedPageBreak/>
            <w:t>Backend Development for Recommendation Systems:</w:t>
          </w:r>
          <w:r w:rsidRPr="00712CD3">
            <w:t xml:space="preserve"> Knowledge of backend technologies like Django or Flask (Python) to build a system that can deliver insights and recommendations based on customer purchase data.</w:t>
          </w:r>
        </w:p>
        <w:p w14:paraId="2CD041AF" w14:textId="77777777" w:rsidR="00712CD3" w:rsidRPr="00712CD3" w:rsidRDefault="00712CD3" w:rsidP="00094FF0">
          <w:pPr>
            <w:pStyle w:val="ListParagraph"/>
            <w:numPr>
              <w:ilvl w:val="0"/>
              <w:numId w:val="2"/>
            </w:numPr>
            <w:spacing w:line="360" w:lineRule="auto"/>
            <w:jc w:val="left"/>
          </w:pPr>
          <w:r w:rsidRPr="00094FF0">
            <w:rPr>
              <w:b/>
              <w:bCs/>
            </w:rPr>
            <w:t>Integration with POS Systems:</w:t>
          </w:r>
          <w:r w:rsidRPr="00712CD3">
            <w:t xml:space="preserve"> Familiarity with point-of-sale (POS) system integration to import and analyze transactional data in real time, making the insights dynamic and relevant.</w:t>
          </w:r>
        </w:p>
        <w:p w14:paraId="4C74B189" w14:textId="77777777" w:rsidR="00712CD3" w:rsidRPr="00712CD3" w:rsidRDefault="00712CD3" w:rsidP="00712CD3">
          <w:pPr>
            <w:pStyle w:val="Heading2"/>
            <w:spacing w:line="360" w:lineRule="auto"/>
          </w:pPr>
          <w:r w:rsidRPr="00712CD3">
            <w:t>Use Cases</w:t>
          </w:r>
        </w:p>
        <w:p w14:paraId="33CBC23E" w14:textId="77777777" w:rsidR="00712CD3" w:rsidRPr="00712CD3" w:rsidRDefault="00712CD3" w:rsidP="00094FF0">
          <w:pPr>
            <w:pStyle w:val="ListParagraph"/>
            <w:numPr>
              <w:ilvl w:val="0"/>
              <w:numId w:val="3"/>
            </w:numPr>
            <w:spacing w:line="360" w:lineRule="auto"/>
            <w:jc w:val="left"/>
          </w:pPr>
          <w:r w:rsidRPr="00094FF0">
            <w:rPr>
              <w:b/>
              <w:bCs/>
            </w:rPr>
            <w:t>For Retail Store Managers:</w:t>
          </w:r>
          <w:r w:rsidRPr="00712CD3">
            <w:t xml:space="preserve"> Analyze sales data to understand product purchasing patterns, enabling managers to make data-driven decisions about product placement and promotional activities.</w:t>
          </w:r>
        </w:p>
        <w:p w14:paraId="2AE78676" w14:textId="77777777" w:rsidR="00712CD3" w:rsidRPr="00712CD3" w:rsidRDefault="00712CD3" w:rsidP="00094FF0">
          <w:pPr>
            <w:pStyle w:val="ListParagraph"/>
            <w:numPr>
              <w:ilvl w:val="0"/>
              <w:numId w:val="3"/>
            </w:numPr>
            <w:spacing w:line="360" w:lineRule="auto"/>
            <w:jc w:val="left"/>
          </w:pPr>
          <w:r w:rsidRPr="00094FF0">
            <w:rPr>
              <w:b/>
              <w:bCs/>
            </w:rPr>
            <w:t>For Marketing Teams:</w:t>
          </w:r>
          <w:r w:rsidRPr="00712CD3">
            <w:t xml:space="preserve"> Identify upselling and cross-selling opportunities by promoting frequently bought-together products, using data insights to drive targeted marketing campaigns and increase basket size.</w:t>
          </w:r>
        </w:p>
        <w:p w14:paraId="0F1E30B7" w14:textId="77777777" w:rsidR="00712CD3" w:rsidRPr="00712CD3" w:rsidRDefault="00712CD3" w:rsidP="00094FF0">
          <w:pPr>
            <w:pStyle w:val="ListParagraph"/>
            <w:numPr>
              <w:ilvl w:val="0"/>
              <w:numId w:val="3"/>
            </w:numPr>
            <w:spacing w:line="360" w:lineRule="auto"/>
            <w:jc w:val="left"/>
          </w:pPr>
          <w:r w:rsidRPr="00094FF0">
            <w:rPr>
              <w:b/>
              <w:bCs/>
            </w:rPr>
            <w:t>For Inventory Planners:</w:t>
          </w:r>
          <w:r w:rsidRPr="00712CD3">
            <w:t xml:space="preserve"> Forecast demand for products often purchased together, ensuring that stock levels for popular combinations are optimized, thus preventing stockouts.</w:t>
          </w:r>
        </w:p>
        <w:p w14:paraId="143F99C6" w14:textId="77777777" w:rsidR="00712CD3" w:rsidRPr="00712CD3" w:rsidRDefault="00712CD3" w:rsidP="00094FF0">
          <w:pPr>
            <w:pStyle w:val="ListParagraph"/>
            <w:numPr>
              <w:ilvl w:val="0"/>
              <w:numId w:val="3"/>
            </w:numPr>
            <w:spacing w:line="360" w:lineRule="auto"/>
            <w:jc w:val="left"/>
          </w:pPr>
          <w:r w:rsidRPr="00094FF0">
            <w:rPr>
              <w:b/>
              <w:bCs/>
            </w:rPr>
            <w:t>For E-commerce Platforms:</w:t>
          </w:r>
          <w:r w:rsidRPr="00712CD3">
            <w:t xml:space="preserve"> Recommend complementary products to online shoppers based on previous purchase data, enhancing the customer experience and increasing sales through personalized suggestions.</w:t>
          </w:r>
        </w:p>
        <w:p w14:paraId="66FB0ABB" w14:textId="77777777" w:rsidR="00712CD3" w:rsidRPr="00712CD3" w:rsidRDefault="00712CD3" w:rsidP="00712CD3">
          <w:pPr>
            <w:pStyle w:val="Heading2"/>
            <w:spacing w:line="360" w:lineRule="auto"/>
          </w:pPr>
          <w:r w:rsidRPr="00712CD3">
            <w:t>Expected Outcomes</w:t>
          </w:r>
        </w:p>
        <w:p w14:paraId="47D7A4EA" w14:textId="77777777" w:rsidR="00712CD3" w:rsidRPr="00712CD3" w:rsidRDefault="00712CD3" w:rsidP="00094FF0">
          <w:r w:rsidRPr="00712CD3">
            <w:t>The project will equip retail stores with valuable insights into customer buying behavior by identifying patterns in product purchases. With this information, retailers can strategically design store layouts, optimize inventory levels, and create targeted promotions for frequently bought-together products. This solution aims to increase sales, improve customer satisfaction, and drive overall business efficiency by leveraging data-driven insights into consumer behavior.</w:t>
          </w:r>
        </w:p>
        <w:p w14:paraId="36DE7DF3" w14:textId="77777777" w:rsidR="00712CD3" w:rsidRPr="00712CD3" w:rsidRDefault="00712CD3" w:rsidP="00712CD3">
          <w:pPr>
            <w:pStyle w:val="Heading2"/>
            <w:spacing w:line="360" w:lineRule="auto"/>
          </w:pPr>
          <w:r w:rsidRPr="00712CD3">
            <w:t>Benefits</w:t>
          </w:r>
        </w:p>
        <w:p w14:paraId="10929E0F" w14:textId="77777777" w:rsidR="00712CD3" w:rsidRPr="00712CD3" w:rsidRDefault="00712CD3" w:rsidP="00094FF0">
          <w:pPr>
            <w:pStyle w:val="ListParagraph"/>
            <w:numPr>
              <w:ilvl w:val="0"/>
              <w:numId w:val="4"/>
            </w:numPr>
            <w:spacing w:line="360" w:lineRule="auto"/>
            <w:jc w:val="left"/>
          </w:pPr>
          <w:r w:rsidRPr="00094FF0">
            <w:rPr>
              <w:b/>
              <w:bCs/>
            </w:rPr>
            <w:t>Increased Sales through Cross-Selling and Upselling:</w:t>
          </w:r>
          <w:r w:rsidRPr="00712CD3">
            <w:t xml:space="preserve"> Identifying frequently bought-together items enables retailers to recommend complementary products, driving additional sales and increasing average transaction size.</w:t>
          </w:r>
        </w:p>
        <w:p w14:paraId="63C66390" w14:textId="77777777" w:rsidR="00712CD3" w:rsidRPr="00712CD3" w:rsidRDefault="00712CD3" w:rsidP="00094FF0">
          <w:pPr>
            <w:pStyle w:val="ListParagraph"/>
            <w:numPr>
              <w:ilvl w:val="0"/>
              <w:numId w:val="4"/>
            </w:numPr>
            <w:spacing w:line="360" w:lineRule="auto"/>
            <w:jc w:val="left"/>
          </w:pPr>
          <w:r w:rsidRPr="00094FF0">
            <w:rPr>
              <w:b/>
              <w:bCs/>
            </w:rPr>
            <w:lastRenderedPageBreak/>
            <w:t>Enhanced Customer Experience:</w:t>
          </w:r>
          <w:r w:rsidRPr="00712CD3">
            <w:t xml:space="preserve"> By understanding customer preferences, retailers can create a more personalized shopping experience, making it easier for customers to find and purchase items that meet their needs.</w:t>
          </w:r>
        </w:p>
        <w:p w14:paraId="4CE67B68" w14:textId="77777777" w:rsidR="00712CD3" w:rsidRPr="00712CD3" w:rsidRDefault="00712CD3" w:rsidP="00094FF0">
          <w:pPr>
            <w:pStyle w:val="ListParagraph"/>
            <w:numPr>
              <w:ilvl w:val="0"/>
              <w:numId w:val="4"/>
            </w:numPr>
            <w:spacing w:line="360" w:lineRule="auto"/>
            <w:jc w:val="left"/>
          </w:pPr>
          <w:r w:rsidRPr="00094FF0">
            <w:rPr>
              <w:b/>
              <w:bCs/>
            </w:rPr>
            <w:t>Optimized Inventory Management:</w:t>
          </w:r>
          <w:r w:rsidRPr="00712CD3">
            <w:t xml:space="preserve"> Insights from purchasing patterns help ensure that frequently paired items are stocked together, reducing the risk of stockouts and enhancing customer satisfaction.</w:t>
          </w:r>
        </w:p>
        <w:p w14:paraId="4119146E" w14:textId="77777777" w:rsidR="00712CD3" w:rsidRPr="00712CD3" w:rsidRDefault="00712CD3" w:rsidP="00094FF0">
          <w:pPr>
            <w:pStyle w:val="ListParagraph"/>
            <w:numPr>
              <w:ilvl w:val="0"/>
              <w:numId w:val="4"/>
            </w:numPr>
            <w:spacing w:line="360" w:lineRule="auto"/>
            <w:jc w:val="left"/>
          </w:pPr>
          <w:r w:rsidRPr="00094FF0">
            <w:rPr>
              <w:b/>
              <w:bCs/>
            </w:rPr>
            <w:t>Improved Store Layout and Product Placement:</w:t>
          </w:r>
          <w:r w:rsidRPr="00712CD3">
            <w:t xml:space="preserve"> Market basket analysis informs decisions on product placement within the store, enabling retailers to position popular product combinations near each other and increase sales.</w:t>
          </w:r>
        </w:p>
        <w:p w14:paraId="7A319D05" w14:textId="77777777" w:rsidR="00712CD3" w:rsidRPr="00712CD3" w:rsidRDefault="00712CD3" w:rsidP="00094FF0">
          <w:pPr>
            <w:pStyle w:val="ListParagraph"/>
            <w:numPr>
              <w:ilvl w:val="0"/>
              <w:numId w:val="4"/>
            </w:numPr>
            <w:spacing w:line="360" w:lineRule="auto"/>
            <w:jc w:val="left"/>
          </w:pPr>
          <w:r w:rsidRPr="00094FF0">
            <w:rPr>
              <w:b/>
              <w:bCs/>
            </w:rPr>
            <w:t>Informed Marketing Campaigns:</w:t>
          </w:r>
          <w:r w:rsidRPr="00712CD3">
            <w:t xml:space="preserve"> With a better understanding of customer buying patterns, retailers can design targeted promotions and campaigns, increasing the effectiveness of their marketing efforts.</w:t>
          </w:r>
        </w:p>
        <w:p w14:paraId="5C61B995" w14:textId="77777777" w:rsidR="00712CD3" w:rsidRPr="00712CD3" w:rsidRDefault="00712CD3" w:rsidP="00094FF0">
          <w:pPr>
            <w:pStyle w:val="ListParagraph"/>
            <w:numPr>
              <w:ilvl w:val="0"/>
              <w:numId w:val="4"/>
            </w:numPr>
            <w:spacing w:line="360" w:lineRule="auto"/>
            <w:jc w:val="left"/>
          </w:pPr>
          <w:r w:rsidRPr="00094FF0">
            <w:rPr>
              <w:b/>
              <w:bCs/>
            </w:rPr>
            <w:t>Data-Driven Decision-Making:</w:t>
          </w:r>
          <w:r w:rsidRPr="00712CD3">
            <w:t xml:space="preserve"> Retailers benefit from actionable insights, making operational and strategic decisions that are grounded in data rather than assumptions.</w:t>
          </w:r>
        </w:p>
        <w:p w14:paraId="2C197135" w14:textId="77777777" w:rsidR="00712CD3" w:rsidRPr="00712CD3" w:rsidRDefault="00712CD3" w:rsidP="00712CD3">
          <w:pPr>
            <w:pStyle w:val="Heading2"/>
            <w:spacing w:line="360" w:lineRule="auto"/>
          </w:pPr>
          <w:r w:rsidRPr="00712CD3">
            <w:t>Project Duration</w:t>
          </w:r>
        </w:p>
        <w:p w14:paraId="6718BD31" w14:textId="77777777" w:rsidR="00712CD3" w:rsidRPr="00712CD3" w:rsidRDefault="00712CD3" w:rsidP="00094FF0">
          <w:pPr>
            <w:pStyle w:val="ListParagraph"/>
            <w:numPr>
              <w:ilvl w:val="0"/>
              <w:numId w:val="5"/>
            </w:numPr>
            <w:spacing w:line="360" w:lineRule="auto"/>
            <w:jc w:val="left"/>
          </w:pPr>
          <w:r w:rsidRPr="00094FF0">
            <w:rPr>
              <w:b/>
              <w:bCs/>
            </w:rPr>
            <w:t>Estimated Duration:</w:t>
          </w:r>
          <w:r w:rsidRPr="00712CD3">
            <w:t xml:space="preserve"> 3-5 months for development, analysis, and deployment, with time allocated for data integration, algorithm testing, and visualization setup.</w:t>
          </w:r>
        </w:p>
        <w:p w14:paraId="2E84DE8B" w14:textId="1519DAA9" w:rsidR="00712CD3" w:rsidRDefault="00000000">
          <w:pPr>
            <w:jc w:val="left"/>
          </w:pPr>
        </w:p>
      </w:sdtContent>
    </w:sdt>
    <w:sectPr w:rsidR="00712CD3" w:rsidSect="00712CD3">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B64AE" w14:textId="77777777" w:rsidR="00FF70E1" w:rsidRDefault="00FF70E1" w:rsidP="00712CD3">
      <w:pPr>
        <w:spacing w:after="0" w:line="240" w:lineRule="auto"/>
      </w:pPr>
      <w:r>
        <w:separator/>
      </w:r>
    </w:p>
  </w:endnote>
  <w:endnote w:type="continuationSeparator" w:id="0">
    <w:p w14:paraId="4624806F" w14:textId="77777777" w:rsidR="00FF70E1" w:rsidRDefault="00FF70E1" w:rsidP="0071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803043"/>
      <w:docPartObj>
        <w:docPartGallery w:val="Page Numbers (Bottom of Page)"/>
        <w:docPartUnique/>
      </w:docPartObj>
    </w:sdtPr>
    <w:sdtEndPr>
      <w:rPr>
        <w:noProof/>
      </w:rPr>
    </w:sdtEndPr>
    <w:sdtContent>
      <w:p w14:paraId="3D194FE4" w14:textId="0CA38837" w:rsidR="00712CD3" w:rsidRDefault="00712C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9A7F86" w14:textId="77777777" w:rsidR="00712CD3" w:rsidRDefault="00712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4C4D2" w14:textId="77777777" w:rsidR="00FF70E1" w:rsidRDefault="00FF70E1" w:rsidP="00712CD3">
      <w:pPr>
        <w:spacing w:after="0" w:line="240" w:lineRule="auto"/>
      </w:pPr>
      <w:r>
        <w:separator/>
      </w:r>
    </w:p>
  </w:footnote>
  <w:footnote w:type="continuationSeparator" w:id="0">
    <w:p w14:paraId="536BF01B" w14:textId="77777777" w:rsidR="00FF70E1" w:rsidRDefault="00FF70E1" w:rsidP="00712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E4941"/>
    <w:multiLevelType w:val="hybridMultilevel"/>
    <w:tmpl w:val="15C2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34AFD"/>
    <w:multiLevelType w:val="hybridMultilevel"/>
    <w:tmpl w:val="88F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27636"/>
    <w:multiLevelType w:val="hybridMultilevel"/>
    <w:tmpl w:val="964A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E7F00"/>
    <w:multiLevelType w:val="hybridMultilevel"/>
    <w:tmpl w:val="9176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E375D"/>
    <w:multiLevelType w:val="hybridMultilevel"/>
    <w:tmpl w:val="F660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537266">
    <w:abstractNumId w:val="0"/>
  </w:num>
  <w:num w:numId="2" w16cid:durableId="572467854">
    <w:abstractNumId w:val="3"/>
  </w:num>
  <w:num w:numId="3" w16cid:durableId="781607977">
    <w:abstractNumId w:val="4"/>
  </w:num>
  <w:num w:numId="4" w16cid:durableId="1334718614">
    <w:abstractNumId w:val="1"/>
  </w:num>
  <w:num w:numId="5" w16cid:durableId="670063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9B"/>
    <w:rsid w:val="00094FF0"/>
    <w:rsid w:val="001C1F87"/>
    <w:rsid w:val="002A7639"/>
    <w:rsid w:val="0059349B"/>
    <w:rsid w:val="006D3658"/>
    <w:rsid w:val="00712CD3"/>
    <w:rsid w:val="00764C06"/>
    <w:rsid w:val="00922593"/>
    <w:rsid w:val="009A1DE7"/>
    <w:rsid w:val="00E76024"/>
    <w:rsid w:val="00F5608A"/>
    <w:rsid w:val="00FA6B26"/>
    <w:rsid w:val="00FF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90537"/>
  <w15:chartTrackingRefBased/>
  <w15:docId w15:val="{DE4C278F-2206-46CC-8331-383090B6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5934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4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34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34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34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34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34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593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49B"/>
    <w:rPr>
      <w:rFonts w:eastAsiaTheme="majorEastAsia" w:cstheme="majorBidi"/>
      <w:color w:val="272727" w:themeColor="text1" w:themeTint="D8"/>
    </w:rPr>
  </w:style>
  <w:style w:type="paragraph" w:styleId="Title">
    <w:name w:val="Title"/>
    <w:basedOn w:val="Normal"/>
    <w:next w:val="Normal"/>
    <w:link w:val="TitleChar"/>
    <w:uiPriority w:val="10"/>
    <w:qFormat/>
    <w:rsid w:val="0059349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93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4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49B"/>
    <w:pPr>
      <w:spacing w:before="160"/>
      <w:jc w:val="center"/>
    </w:pPr>
    <w:rPr>
      <w:i/>
      <w:iCs/>
      <w:color w:val="404040" w:themeColor="text1" w:themeTint="BF"/>
    </w:rPr>
  </w:style>
  <w:style w:type="character" w:customStyle="1" w:styleId="QuoteChar">
    <w:name w:val="Quote Char"/>
    <w:basedOn w:val="DefaultParagraphFont"/>
    <w:link w:val="Quote"/>
    <w:uiPriority w:val="29"/>
    <w:rsid w:val="0059349B"/>
    <w:rPr>
      <w:rFonts w:ascii="Times New Roman" w:hAnsi="Times New Roman"/>
      <w:i/>
      <w:iCs/>
      <w:color w:val="404040" w:themeColor="text1" w:themeTint="BF"/>
    </w:rPr>
  </w:style>
  <w:style w:type="paragraph" w:styleId="ListParagraph">
    <w:name w:val="List Paragraph"/>
    <w:basedOn w:val="Normal"/>
    <w:uiPriority w:val="34"/>
    <w:qFormat/>
    <w:rsid w:val="0059349B"/>
    <w:pPr>
      <w:ind w:left="720"/>
      <w:contextualSpacing/>
    </w:pPr>
  </w:style>
  <w:style w:type="character" w:styleId="IntenseEmphasis">
    <w:name w:val="Intense Emphasis"/>
    <w:basedOn w:val="DefaultParagraphFont"/>
    <w:uiPriority w:val="21"/>
    <w:qFormat/>
    <w:rsid w:val="0059349B"/>
    <w:rPr>
      <w:i/>
      <w:iCs/>
      <w:color w:val="0F4761" w:themeColor="accent1" w:themeShade="BF"/>
    </w:rPr>
  </w:style>
  <w:style w:type="paragraph" w:styleId="IntenseQuote">
    <w:name w:val="Intense Quote"/>
    <w:basedOn w:val="Normal"/>
    <w:next w:val="Normal"/>
    <w:link w:val="IntenseQuoteChar"/>
    <w:uiPriority w:val="30"/>
    <w:qFormat/>
    <w:rsid w:val="00593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49B"/>
    <w:rPr>
      <w:rFonts w:ascii="Times New Roman" w:hAnsi="Times New Roman"/>
      <w:i/>
      <w:iCs/>
      <w:color w:val="0F4761" w:themeColor="accent1" w:themeShade="BF"/>
    </w:rPr>
  </w:style>
  <w:style w:type="character" w:styleId="IntenseReference">
    <w:name w:val="Intense Reference"/>
    <w:basedOn w:val="DefaultParagraphFont"/>
    <w:uiPriority w:val="32"/>
    <w:qFormat/>
    <w:rsid w:val="0059349B"/>
    <w:rPr>
      <w:b/>
      <w:bCs/>
      <w:smallCaps/>
      <w:color w:val="0F4761" w:themeColor="accent1" w:themeShade="BF"/>
      <w:spacing w:val="5"/>
    </w:rPr>
  </w:style>
  <w:style w:type="character" w:styleId="Hyperlink">
    <w:name w:val="Hyperlink"/>
    <w:basedOn w:val="DefaultParagraphFont"/>
    <w:uiPriority w:val="99"/>
    <w:unhideWhenUsed/>
    <w:rsid w:val="00712CD3"/>
    <w:rPr>
      <w:color w:val="467886" w:themeColor="hyperlink"/>
      <w:u w:val="single"/>
    </w:rPr>
  </w:style>
  <w:style w:type="paragraph" w:styleId="NoSpacing">
    <w:name w:val="No Spacing"/>
    <w:link w:val="NoSpacingChar"/>
    <w:uiPriority w:val="1"/>
    <w:qFormat/>
    <w:rsid w:val="00712CD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12CD3"/>
    <w:rPr>
      <w:rFonts w:eastAsiaTheme="minorEastAsia"/>
      <w:kern w:val="0"/>
      <w:sz w:val="22"/>
      <w:szCs w:val="22"/>
      <w14:ligatures w14:val="none"/>
    </w:rPr>
  </w:style>
  <w:style w:type="paragraph" w:styleId="Header">
    <w:name w:val="header"/>
    <w:basedOn w:val="Normal"/>
    <w:link w:val="HeaderChar"/>
    <w:uiPriority w:val="99"/>
    <w:unhideWhenUsed/>
    <w:rsid w:val="00712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CD3"/>
    <w:rPr>
      <w:rFonts w:ascii="Times New Roman" w:hAnsi="Times New Roman"/>
      <w:color w:val="000000" w:themeColor="text1"/>
    </w:rPr>
  </w:style>
  <w:style w:type="paragraph" w:styleId="Footer">
    <w:name w:val="footer"/>
    <w:basedOn w:val="Normal"/>
    <w:link w:val="FooterChar"/>
    <w:uiPriority w:val="99"/>
    <w:unhideWhenUsed/>
    <w:rsid w:val="00712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CD3"/>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381742">
      <w:bodyDiv w:val="1"/>
      <w:marLeft w:val="0"/>
      <w:marRight w:val="0"/>
      <w:marTop w:val="0"/>
      <w:marBottom w:val="0"/>
      <w:divBdr>
        <w:top w:val="none" w:sz="0" w:space="0" w:color="auto"/>
        <w:left w:val="none" w:sz="0" w:space="0" w:color="auto"/>
        <w:bottom w:val="none" w:sz="0" w:space="0" w:color="auto"/>
        <w:right w:val="none" w:sz="0" w:space="0" w:color="auto"/>
      </w:divBdr>
    </w:div>
    <w:div w:id="105600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0822A60E6148BEBDEF0D142D6B2323"/>
        <w:category>
          <w:name w:val="General"/>
          <w:gallery w:val="placeholder"/>
        </w:category>
        <w:types>
          <w:type w:val="bbPlcHdr"/>
        </w:types>
        <w:behaviors>
          <w:behavior w:val="content"/>
        </w:behaviors>
        <w:guid w:val="{5FBDDB43-E982-4239-82F0-528F8EE3DA5C}"/>
      </w:docPartPr>
      <w:docPartBody>
        <w:p w:rsidR="00E41876" w:rsidRDefault="00EE521C" w:rsidP="00EE521C">
          <w:pPr>
            <w:pStyle w:val="D90822A60E6148BEBDEF0D142D6B2323"/>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1C"/>
    <w:rsid w:val="00196A4E"/>
    <w:rsid w:val="002A7639"/>
    <w:rsid w:val="003C237E"/>
    <w:rsid w:val="00E41876"/>
    <w:rsid w:val="00E76024"/>
    <w:rsid w:val="00EE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0822A60E6148BEBDEF0D142D6B2323">
    <w:name w:val="D90822A60E6148BEBDEF0D142D6B2323"/>
    <w:rsid w:val="00EE5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625</Words>
  <Characters>4272</Characters>
  <Application>Microsoft Office Word</Application>
  <DocSecurity>0</DocSecurity>
  <Lines>77</Lines>
  <Paragraphs>35</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Basket Analysis for Retail Stores</dc:title>
  <dc:subject/>
  <dc:creator>Amarasinghe M.D.P bm21595912</dc:creator>
  <cp:keywords/>
  <dc:description/>
  <cp:lastModifiedBy>Amarasinghe M.D.P bm21595912</cp:lastModifiedBy>
  <cp:revision>3</cp:revision>
  <dcterms:created xsi:type="dcterms:W3CDTF">2024-11-12T04:29:00Z</dcterms:created>
  <dcterms:modified xsi:type="dcterms:W3CDTF">2024-11-12T10:29:00Z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98198f838fc802caa3346dd455a0e30fe586463494e42d63c6763e7e904347d0</vt:lpwstr>
  </property>
</Properties>
</file>